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D75F02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F02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06C95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06C95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4750EB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750EB" w:rsidRPr="009107EF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0EB" w:rsidRPr="00D75F02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75F02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4750EB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750EB" w:rsidRPr="009107EF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0EB" w:rsidRPr="00D75F02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75F02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KPÚ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75F02" w:rsidRDefault="00F90F81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75F0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D75F02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750EB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B3EFD">
              <w:rPr>
                <w:rFonts w:cs="Arial"/>
                <w:szCs w:val="20"/>
              </w:rPr>
              <w:t>K</w:t>
            </w:r>
            <w:r>
              <w:rPr>
                <w:rFonts w:cs="Arial"/>
                <w:szCs w:val="20"/>
              </w:rPr>
              <w:t>omplexní pozemkové úpravy Souvlastní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="00D75F02">
              <w:rPr>
                <w:rFonts w:cs="Arial"/>
                <w:bCs/>
                <w:i/>
                <w:color w:val="000000"/>
                <w:szCs w:val="20"/>
              </w:rPr>
              <w:t xml:space="preserve"> značka: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75F02" w:rsidRDefault="00D75F02" w:rsidP="00D75F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D75F02">
              <w:rPr>
                <w:rFonts w:cs="Arial"/>
                <w:szCs w:val="20"/>
              </w:rPr>
              <w:t>SPU 073933/2018   /   2VZ415/2018-514101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D75F0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D75F02" w:rsidRDefault="00F90F81" w:rsidP="00D75F02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D75F02">
              <w:rPr>
                <w:rFonts w:cs="Arial"/>
                <w:b w:val="0"/>
                <w:szCs w:val="20"/>
              </w:rPr>
              <w:t>dle § 3 písm. a) zákona</w:t>
            </w:r>
            <w:r w:rsidR="0010601F" w:rsidRPr="00D75F0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D75F02">
              <w:rPr>
                <w:rFonts w:cs="Arial"/>
                <w:b w:val="0"/>
                <w:szCs w:val="20"/>
              </w:rPr>
              <w:t>, ve znění pozdějších předpisů</w:t>
            </w:r>
            <w:r w:rsidRPr="00D75F02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A179CC">
        <w:trPr>
          <w:trHeight w:val="359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A179CC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75F02" w:rsidRDefault="00F90F81" w:rsidP="00D75F02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D75F0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A179CC" w:rsidRDefault="000375CD" w:rsidP="00A179CC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A179CC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C336A5" w:rsidRDefault="00C336A5" w:rsidP="00C336A5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E546A3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E546A3" w:rsidRDefault="00E546A3" w:rsidP="00E546A3">
      <w:r>
        <w:br w:type="page"/>
      </w:r>
    </w:p>
    <w:p w:rsidR="009C2093" w:rsidRPr="009107EF" w:rsidRDefault="00E576C3" w:rsidP="009107EF">
      <w:pPr>
        <w:pStyle w:val="Nadpis1"/>
      </w:pPr>
      <w:bookmarkStart w:id="0" w:name="_GoBack"/>
      <w:bookmarkEnd w:id="0"/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75F02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E546A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E546A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750EB">
      <w:rPr>
        <w:rFonts w:cs="Arial"/>
        <w:szCs w:val="20"/>
      </w:rPr>
      <w:t xml:space="preserve"> 1</w:t>
    </w:r>
    <w:r w:rsidR="00D75F02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50EB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79CC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36A5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5F02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46A3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2F3652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C4F4E-5FDD-480A-9A43-FE4EB5C6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61</cp:revision>
  <cp:lastPrinted>2012-03-30T11:12:00Z</cp:lastPrinted>
  <dcterms:created xsi:type="dcterms:W3CDTF">2016-10-04T08:03:00Z</dcterms:created>
  <dcterms:modified xsi:type="dcterms:W3CDTF">2018-02-13T07:50:00Z</dcterms:modified>
</cp:coreProperties>
</file>